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91" w:rsidRDefault="002F6091" w:rsidP="002F6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2F6091" w:rsidRDefault="002F6091" w:rsidP="002F6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ISTARSKA ŽUPANIJA</w:t>
      </w:r>
    </w:p>
    <w:p w:rsidR="002F6091" w:rsidRDefault="002F6091" w:rsidP="002F6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VERUDA PULA</w:t>
      </w:r>
    </w:p>
    <w:p w:rsidR="002F6091" w:rsidRDefault="002F6091" w:rsidP="002F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Pula, Banovčeva 27</w:t>
      </w:r>
    </w:p>
    <w:p w:rsidR="002F6091" w:rsidRDefault="002F6091" w:rsidP="002F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85575275026</w:t>
      </w:r>
    </w:p>
    <w:p w:rsidR="002F6091" w:rsidRDefault="002F6091" w:rsidP="002F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052/ 544-410</w:t>
      </w:r>
    </w:p>
    <w:p w:rsidR="002F6091" w:rsidRDefault="002F6091" w:rsidP="002F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ured@os-veruda-pu.skole.hr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>
        <w:rPr>
          <w:rFonts w:ascii="Times New Roman" w:hAnsi="Times New Roman" w:cs="Times New Roman"/>
          <w:sz w:val="24"/>
          <w:szCs w:val="24"/>
        </w:rPr>
        <w:t>2/23-01/10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6091" w:rsidRDefault="002F6091" w:rsidP="002F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</w:t>
      </w:r>
      <w:r>
        <w:rPr>
          <w:rFonts w:ascii="Times New Roman" w:hAnsi="Times New Roman" w:cs="Times New Roman"/>
          <w:sz w:val="24"/>
          <w:szCs w:val="24"/>
        </w:rPr>
        <w:t>3-7-5-01-23-01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6091" w:rsidRDefault="002F6091" w:rsidP="002F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srpnja 2023.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 w:rsidRPr="004D473B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7/17., 68/18., 98/19.  64/20</w:t>
      </w:r>
      <w:r>
        <w:rPr>
          <w:rFonts w:ascii="Times New Roman" w:hAnsi="Times New Roman" w:cs="Times New Roman"/>
          <w:sz w:val="24"/>
          <w:szCs w:val="24"/>
        </w:rPr>
        <w:t>, 151/22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(u daljnjem tekstu: Pravilnik)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</w:t>
      </w:r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2F6091" w:rsidRDefault="002F6091" w:rsidP="002F6091">
      <w:pPr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F6091" w:rsidRDefault="002F6091" w:rsidP="002F60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 – 1 djelatnik 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nepuno radno vrijeme (20 sati tjedno), uz uvjet probnog rada</w:t>
      </w:r>
    </w:p>
    <w:p w:rsidR="002F6091" w:rsidRDefault="002F6091" w:rsidP="002F60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091" w:rsidRDefault="002F6091" w:rsidP="002F60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2F6091" w:rsidRDefault="002F6091" w:rsidP="002F60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6091" w:rsidRDefault="002F6091" w:rsidP="002F6091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2F6091" w:rsidRDefault="002F6091" w:rsidP="002F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te Pravilniku o odgovarajućoj vrsti obrazovanja učitelja i stručnih suradnika u osnovnoj školi (Narodne novine broj 6/19, 75/20).</w:t>
      </w:r>
    </w:p>
    <w:p w:rsidR="002F6091" w:rsidRDefault="002F6091" w:rsidP="002F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2F6091" w:rsidRDefault="002F6091" w:rsidP="002F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vlastoručno potpisanoj prijavi se navode osobni podaci kandidata (ime, prezime, e-mail adresa, kontakt broj) i naziv radnog mjesta na koje se prijavljuje. </w:t>
      </w:r>
    </w:p>
    <w:p w:rsidR="002F6091" w:rsidRDefault="002F6091" w:rsidP="002F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F6091" w:rsidRDefault="002F6091" w:rsidP="002F609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2F6091" w:rsidRDefault="002F6091" w:rsidP="002F609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2F6091" w:rsidRDefault="002F6091" w:rsidP="002F609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2F6091" w:rsidRDefault="002F6091" w:rsidP="002F609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2F6091" w:rsidRDefault="002F6091" w:rsidP="002F609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elektronički zapis o radno-pravnom statusu (e-radna knjižica)</w:t>
      </w:r>
    </w:p>
    <w:p w:rsidR="002F6091" w:rsidRDefault="002F6091" w:rsidP="002F609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ne starije od 30 dana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6091" w:rsidRDefault="002F6091" w:rsidP="002F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 sklapanja ugovora o radu kandidat će dostaviti izvornik.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Priložena natječajna dokumentacija se ne vraća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091" w:rsidRDefault="002F6091" w:rsidP="002F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>
        <w:rPr>
          <w:rFonts w:ascii="Times New Roman" w:hAnsi="Times New Roman" w:cs="Times New Roman"/>
          <w:sz w:val="24"/>
          <w:szCs w:val="24"/>
        </w:rPr>
        <w:t xml:space="preserve">stavaka 1.-3.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121/17., 98/19., 84/21.), članka 48.f 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148/13, 98/19.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broj 157/13., 152/14. i 39/18., 32/20.)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 članka 48. stavak 1.-3. Zakona o civilnim stradalnicima iz Domovinskog 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 84/21.) </w:t>
      </w:r>
      <w:r>
        <w:rPr>
          <w:rFonts w:ascii="Times New Roman" w:hAnsi="Times New Roman" w:cs="Times New Roman"/>
          <w:sz w:val="24"/>
          <w:szCs w:val="24"/>
        </w:rPr>
        <w:t>dužan/na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 navedenih isprava odnosno priloga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2F6091" w:rsidRDefault="002F6091" w:rsidP="002F6091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48. stavaka 1.-3.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49. stavka 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>
        <w:rPr>
          <w:rFonts w:ascii="Times New Roman" w:hAnsi="Times New Roman" w:cs="Times New Roman"/>
          <w:sz w:val="24"/>
          <w:szCs w:val="24"/>
        </w:rPr>
        <w:t>dužan/a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odnosno testiranju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 koji se nalazi na mrežnoj stranici Škole.</w:t>
      </w:r>
    </w:p>
    <w:p w:rsidR="002F6091" w:rsidRDefault="002F6091" w:rsidP="002F609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procjene/testiranja objaviti će se na web stranici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091" w:rsidRDefault="002F6091" w:rsidP="002F609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Procjena se provodi usmeno – razgovorom / intervjuom s kandidatom.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odustao od prijave ako se ne odazove pozivu na testiranje odnosno razgovoru za posao iz članka 13. Pravilnika. </w:t>
      </w:r>
    </w:p>
    <w:p w:rsidR="002F6091" w:rsidRDefault="002F6091" w:rsidP="002F60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2F6091" w:rsidRDefault="002F6091" w:rsidP="002F60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dostavljaju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l-PL"/>
        </w:rPr>
        <w:t>poštom</w:t>
      </w:r>
      <w:r>
        <w:rPr>
          <w:rFonts w:ascii="Times New Roman" w:hAnsi="Times New Roman" w:cs="Times New Roman"/>
          <w:sz w:val="24"/>
          <w:szCs w:val="24"/>
        </w:rPr>
        <w:t xml:space="preserve"> na adresu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PULA, BANOVČEVA 27, 52100 Pula,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naznakom „</w:t>
      </w:r>
      <w:r>
        <w:rPr>
          <w:rFonts w:ascii="Times New Roman" w:hAnsi="Times New Roman" w:cs="Times New Roman"/>
          <w:b/>
          <w:sz w:val="24"/>
          <w:szCs w:val="24"/>
        </w:rPr>
        <w:t>za natječaj - Matematika nepuno radno vrijeme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F6091" w:rsidRDefault="002F6091" w:rsidP="002F609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Nepravodobne i nepotpune prijave neće se razmatrati.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2F6091" w:rsidRDefault="002F6091" w:rsidP="002F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2F6091" w:rsidRDefault="002F6091" w:rsidP="002F60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2F6091" w:rsidRDefault="002F6091" w:rsidP="002F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91" w:rsidRDefault="002F6091" w:rsidP="002F6091"/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1"/>
    <w:rsid w:val="0010291F"/>
    <w:rsid w:val="002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11F1"/>
  <w15:chartTrackingRefBased/>
  <w15:docId w15:val="{56052806-AD63-4F62-BCCE-DCD0323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091"/>
    <w:pPr>
      <w:spacing w:line="256" w:lineRule="auto"/>
    </w:pPr>
    <w:rPr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6091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2F609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F6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1</cp:revision>
  <cp:lastPrinted>2023-07-31T10:06:00Z</cp:lastPrinted>
  <dcterms:created xsi:type="dcterms:W3CDTF">2023-07-31T10:03:00Z</dcterms:created>
  <dcterms:modified xsi:type="dcterms:W3CDTF">2023-07-31T10:06:00Z</dcterms:modified>
</cp:coreProperties>
</file>